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0EF" w:rsidRPr="00233A61" w:rsidRDefault="00C95F8E" w:rsidP="00A420EF">
      <w:pPr>
        <w:pStyle w:val="Piedepgina"/>
        <w:ind w:left="708"/>
        <w:jc w:val="center"/>
        <w:rPr>
          <w:rFonts w:ascii="Arial" w:hAnsi="Arial"/>
          <w:i/>
          <w:sz w:val="16"/>
          <w:szCs w:val="16"/>
        </w:rPr>
      </w:pPr>
      <w:r>
        <w:rPr>
          <w:noProof/>
        </w:rPr>
        <mc:AlternateContent>
          <mc:Choice Requires="wps">
            <w:drawing>
              <wp:anchor distT="0" distB="0" distL="114300" distR="114300" simplePos="0" relativeHeight="251657728" behindDoc="0" locked="0" layoutInCell="1" allowOverlap="1" wp14:anchorId="55FCA604" wp14:editId="5879C1F7">
                <wp:simplePos x="0" y="0"/>
                <wp:positionH relativeFrom="margin">
                  <wp:posOffset>1647825</wp:posOffset>
                </wp:positionH>
                <wp:positionV relativeFrom="paragraph">
                  <wp:posOffset>-483870</wp:posOffset>
                </wp:positionV>
                <wp:extent cx="4843145" cy="11144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EF" w:rsidRPr="00B26BFE" w:rsidRDefault="00A420EF" w:rsidP="004A3222">
                            <w:pPr>
                              <w:tabs>
                                <w:tab w:val="left" w:pos="1245"/>
                              </w:tabs>
                              <w:spacing w:after="0" w:line="240" w:lineRule="auto"/>
                              <w:jc w:val="center"/>
                              <w:rPr>
                                <w:rFonts w:ascii="Arial" w:hAnsi="Arial" w:cs="Arial"/>
                                <w:b/>
                              </w:rPr>
                            </w:pPr>
                          </w:p>
                          <w:p w:rsidR="00A420EF" w:rsidRPr="00726C77" w:rsidRDefault="00A420EF" w:rsidP="004A3222">
                            <w:pPr>
                              <w:tabs>
                                <w:tab w:val="left" w:pos="1245"/>
                              </w:tabs>
                              <w:spacing w:after="0" w:line="240" w:lineRule="auto"/>
                              <w:jc w:val="center"/>
                              <w:rPr>
                                <w:rFonts w:ascii="Tahoma" w:hAnsi="Tahoma" w:cs="Tahoma"/>
                                <w:b/>
                                <w:sz w:val="20"/>
                              </w:rPr>
                            </w:pPr>
                            <w:r w:rsidRPr="00726C77">
                              <w:rPr>
                                <w:rFonts w:ascii="Tahoma" w:hAnsi="Tahoma" w:cs="Tahoma"/>
                                <w:b/>
                                <w:sz w:val="20"/>
                              </w:rPr>
                              <w:t>SECRETARIADO NACIONAL</w:t>
                            </w:r>
                          </w:p>
                          <w:p w:rsidR="004A3222" w:rsidRPr="00726C77" w:rsidRDefault="004A3222" w:rsidP="004A3222">
                            <w:pPr>
                              <w:tabs>
                                <w:tab w:val="left" w:pos="1245"/>
                              </w:tabs>
                              <w:spacing w:after="0" w:line="240" w:lineRule="auto"/>
                              <w:jc w:val="center"/>
                              <w:rPr>
                                <w:rFonts w:ascii="Tahoma" w:hAnsi="Tahoma" w:cs="Tahoma"/>
                                <w:b/>
                                <w:sz w:val="20"/>
                              </w:rPr>
                            </w:pPr>
                            <w:r w:rsidRPr="00726C77">
                              <w:rPr>
                                <w:rFonts w:ascii="Tahoma" w:hAnsi="Tahoma" w:cs="Tahoma"/>
                                <w:b/>
                                <w:sz w:val="20"/>
                              </w:rPr>
                              <w:t xml:space="preserve">FEDERACIÓN DE SALUD </w:t>
                            </w:r>
                          </w:p>
                          <w:p w:rsidR="004A3222" w:rsidRPr="00726C77" w:rsidRDefault="004A3222" w:rsidP="004A3222">
                            <w:pPr>
                              <w:spacing w:after="0" w:line="120" w:lineRule="auto"/>
                              <w:jc w:val="center"/>
                              <w:rPr>
                                <w:rStyle w:val="blockemailnoname2"/>
                                <w:rFonts w:ascii="Tahoma" w:hAnsi="Tahoma" w:cs="Tahoma"/>
                                <w:sz w:val="14"/>
                                <w:szCs w:val="16"/>
                              </w:rPr>
                            </w:pPr>
                          </w:p>
                          <w:p w:rsidR="004A3222" w:rsidRPr="00726C77" w:rsidRDefault="004A3222" w:rsidP="004A3222">
                            <w:pPr>
                              <w:spacing w:after="0" w:line="240" w:lineRule="auto"/>
                              <w:jc w:val="center"/>
                              <w:rPr>
                                <w:rFonts w:ascii="Tahoma" w:hAnsi="Tahoma" w:cs="Tahoma"/>
                                <w:b/>
                                <w:sz w:val="14"/>
                                <w:szCs w:val="16"/>
                              </w:rPr>
                            </w:pPr>
                            <w:r w:rsidRPr="00726C77">
                              <w:rPr>
                                <w:rStyle w:val="blockemailnoname2"/>
                                <w:rFonts w:ascii="Tahoma" w:hAnsi="Tahoma" w:cs="Tahoma"/>
                                <w:b/>
                                <w:sz w:val="14"/>
                                <w:szCs w:val="16"/>
                              </w:rPr>
                              <w:t>intersindicalnacionalsalud@hotmail.com</w:t>
                            </w:r>
                          </w:p>
                          <w:p w:rsidR="00A420EF" w:rsidRPr="00726C77" w:rsidRDefault="00191734" w:rsidP="004A3222">
                            <w:pPr>
                              <w:spacing w:after="0" w:line="240" w:lineRule="auto"/>
                              <w:jc w:val="center"/>
                              <w:rPr>
                                <w:rStyle w:val="blockemailnoname2"/>
                                <w:rFonts w:ascii="Tahoma" w:hAnsi="Tahoma" w:cs="Tahoma"/>
                                <w:color w:val="auto"/>
                                <w:sz w:val="14"/>
                                <w:szCs w:val="16"/>
                              </w:rPr>
                            </w:pPr>
                            <w:r w:rsidRPr="00726C77">
                              <w:rPr>
                                <w:rStyle w:val="blockemailnoname2"/>
                                <w:rFonts w:ascii="Tahoma" w:hAnsi="Tahoma" w:cs="Tahoma"/>
                                <w:color w:val="auto"/>
                                <w:sz w:val="14"/>
                                <w:szCs w:val="16"/>
                              </w:rPr>
                              <w:t xml:space="preserve">Tenerife: </w:t>
                            </w:r>
                            <w:r w:rsidR="004A3222" w:rsidRPr="00726C77">
                              <w:rPr>
                                <w:rStyle w:val="blockemailnoname2"/>
                                <w:rFonts w:ascii="Tahoma" w:hAnsi="Tahoma" w:cs="Tahoma"/>
                                <w:color w:val="auto"/>
                                <w:sz w:val="14"/>
                                <w:szCs w:val="16"/>
                              </w:rPr>
                              <w:t>Méndez Núñez, 84, 6ª</w:t>
                            </w:r>
                            <w:r w:rsidRPr="00726C77">
                              <w:rPr>
                                <w:rStyle w:val="blockemailnoname2"/>
                                <w:rFonts w:ascii="Tahoma" w:hAnsi="Tahoma" w:cs="Tahoma"/>
                                <w:color w:val="auto"/>
                                <w:sz w:val="14"/>
                                <w:szCs w:val="16"/>
                              </w:rPr>
                              <w:t xml:space="preserve"> Planta</w:t>
                            </w:r>
                            <w:r w:rsidR="004A3222" w:rsidRPr="00726C77">
                              <w:rPr>
                                <w:rStyle w:val="blockemailnoname2"/>
                                <w:rFonts w:ascii="Tahoma" w:hAnsi="Tahoma" w:cs="Tahoma"/>
                                <w:color w:val="auto"/>
                                <w:sz w:val="14"/>
                                <w:szCs w:val="16"/>
                              </w:rPr>
                              <w:t>. Santa Cruz de Tenerife. Tfno.: 922.600.036.</w:t>
                            </w:r>
                          </w:p>
                          <w:p w:rsidR="00A420EF" w:rsidRPr="00726C77" w:rsidRDefault="00191734" w:rsidP="004A3222">
                            <w:pPr>
                              <w:spacing w:after="0" w:line="240" w:lineRule="auto"/>
                              <w:jc w:val="center"/>
                              <w:rPr>
                                <w:rStyle w:val="blockemailnoname2"/>
                                <w:rFonts w:ascii="Tahoma" w:hAnsi="Tahoma" w:cs="Tahoma"/>
                                <w:sz w:val="14"/>
                                <w:szCs w:val="16"/>
                              </w:rPr>
                            </w:pPr>
                            <w:r w:rsidRPr="00726C77">
                              <w:rPr>
                                <w:rStyle w:val="blockemailnoname2"/>
                                <w:rFonts w:ascii="Tahoma" w:hAnsi="Tahoma" w:cs="Tahoma"/>
                                <w:sz w:val="14"/>
                                <w:szCs w:val="16"/>
                              </w:rPr>
                              <w:t xml:space="preserve">Las Palmas: </w:t>
                            </w:r>
                            <w:r w:rsidR="00A420EF" w:rsidRPr="00726C77">
                              <w:rPr>
                                <w:rStyle w:val="blockemailnoname2"/>
                                <w:rFonts w:ascii="Tahoma" w:hAnsi="Tahoma" w:cs="Tahoma"/>
                                <w:sz w:val="14"/>
                                <w:szCs w:val="16"/>
                              </w:rPr>
                              <w:t>D</w:t>
                            </w:r>
                            <w:r w:rsidRPr="00726C77">
                              <w:rPr>
                                <w:rStyle w:val="blockemailnoname2"/>
                                <w:rFonts w:ascii="Tahoma" w:hAnsi="Tahoma" w:cs="Tahoma"/>
                                <w:sz w:val="14"/>
                                <w:szCs w:val="16"/>
                              </w:rPr>
                              <w:t>olores de la Rocha 47</w:t>
                            </w:r>
                            <w:r w:rsidR="004A3222" w:rsidRPr="00726C77">
                              <w:rPr>
                                <w:rStyle w:val="blockemailnoname2"/>
                                <w:rFonts w:ascii="Tahoma" w:hAnsi="Tahoma" w:cs="Tahoma"/>
                                <w:sz w:val="14"/>
                                <w:szCs w:val="16"/>
                              </w:rPr>
                              <w:t>.</w:t>
                            </w:r>
                            <w:r w:rsidRPr="00726C77">
                              <w:rPr>
                                <w:rStyle w:val="blockemailnoname2"/>
                                <w:rFonts w:ascii="Tahoma" w:hAnsi="Tahoma" w:cs="Tahoma"/>
                                <w:sz w:val="14"/>
                                <w:szCs w:val="16"/>
                              </w:rPr>
                              <w:t xml:space="preserve"> Planta Alta  Las Palmas de </w:t>
                            </w:r>
                            <w:r w:rsidR="004A3222" w:rsidRPr="00726C77">
                              <w:rPr>
                                <w:rStyle w:val="blockemailnoname2"/>
                                <w:rFonts w:ascii="Tahoma" w:hAnsi="Tahoma" w:cs="Tahoma"/>
                                <w:sz w:val="14"/>
                                <w:szCs w:val="16"/>
                              </w:rPr>
                              <w:t>Gran Canaria</w:t>
                            </w:r>
                            <w:r w:rsidR="00A420EF" w:rsidRPr="00726C77">
                              <w:rPr>
                                <w:rStyle w:val="blockemailnoname2"/>
                                <w:rFonts w:ascii="Tahoma" w:hAnsi="Tahoma" w:cs="Tahoma"/>
                                <w:sz w:val="14"/>
                                <w:szCs w:val="16"/>
                              </w:rPr>
                              <w:t>. Tfno.: 928.381.6</w:t>
                            </w:r>
                            <w:r w:rsidR="004A3222" w:rsidRPr="00726C77">
                              <w:rPr>
                                <w:rStyle w:val="blockemailnoname2"/>
                                <w:rFonts w:ascii="Tahoma" w:hAnsi="Tahoma" w:cs="Tahoma"/>
                                <w:sz w:val="14"/>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9.75pt;margin-top:-38.1pt;width:381.35pt;height:8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" stroked="f">
                <v:textbox>
                  <w:txbxContent>
                    <w:p w:rsidR="00A420EF" w:rsidRPr="00B26BFE" w:rsidRDefault="00A420EF" w:rsidP="004A3222">
                      <w:pPr>
                        <w:tabs>
                          <w:tab w:val="left" w:pos="1245"/>
                        </w:tabs>
                        <w:spacing w:after="0" w:line="240" w:lineRule="auto"/>
                        <w:jc w:val="center"/>
                        <w:rPr>
                          <w:rFonts w:ascii="Arial" w:hAnsi="Arial" w:cs="Arial"/>
                          <w:b/>
                        </w:rPr>
                      </w:pPr>
                    </w:p>
                    <w:p w:rsidR="00A420EF" w:rsidRPr="00726C77" w:rsidRDefault="00A420EF" w:rsidP="004A3222">
                      <w:pPr>
                        <w:tabs>
                          <w:tab w:val="left" w:pos="1245"/>
                        </w:tabs>
                        <w:spacing w:after="0" w:line="240" w:lineRule="auto"/>
                        <w:jc w:val="center"/>
                        <w:rPr>
                          <w:rFonts w:ascii="Tahoma" w:hAnsi="Tahoma" w:cs="Tahoma"/>
                          <w:b/>
                          <w:sz w:val="20"/>
                        </w:rPr>
                      </w:pPr>
                      <w:r w:rsidRPr="00726C77">
                        <w:rPr>
                          <w:rFonts w:ascii="Tahoma" w:hAnsi="Tahoma" w:cs="Tahoma"/>
                          <w:b/>
                          <w:sz w:val="20"/>
                        </w:rPr>
                        <w:t>SECRETARIADO NACIONAL</w:t>
                      </w:r>
                    </w:p>
                    <w:p w:rsidR="004A3222" w:rsidRPr="00726C77" w:rsidRDefault="004A3222" w:rsidP="004A3222">
                      <w:pPr>
                        <w:tabs>
                          <w:tab w:val="left" w:pos="1245"/>
                        </w:tabs>
                        <w:spacing w:after="0" w:line="240" w:lineRule="auto"/>
                        <w:jc w:val="center"/>
                        <w:rPr>
                          <w:rFonts w:ascii="Tahoma" w:hAnsi="Tahoma" w:cs="Tahoma"/>
                          <w:b/>
                          <w:sz w:val="20"/>
                        </w:rPr>
                      </w:pPr>
                      <w:r w:rsidRPr="00726C77">
                        <w:rPr>
                          <w:rFonts w:ascii="Tahoma" w:hAnsi="Tahoma" w:cs="Tahoma"/>
                          <w:b/>
                          <w:sz w:val="20"/>
                        </w:rPr>
                        <w:t xml:space="preserve">FEDERACIÓN DE SALUD </w:t>
                      </w:r>
                    </w:p>
                    <w:p w:rsidR="004A3222" w:rsidRPr="00726C77" w:rsidRDefault="004A3222" w:rsidP="004A3222">
                      <w:pPr>
                        <w:spacing w:after="0" w:line="120" w:lineRule="auto"/>
                        <w:jc w:val="center"/>
                        <w:rPr>
                          <w:rStyle w:val="blockemailnoname2"/>
                          <w:rFonts w:ascii="Tahoma" w:hAnsi="Tahoma" w:cs="Tahoma"/>
                          <w:sz w:val="14"/>
                          <w:szCs w:val="16"/>
                        </w:rPr>
                      </w:pPr>
                    </w:p>
                    <w:p w:rsidR="004A3222" w:rsidRPr="00726C77" w:rsidRDefault="004A3222" w:rsidP="004A3222">
                      <w:pPr>
                        <w:spacing w:after="0" w:line="240" w:lineRule="auto"/>
                        <w:jc w:val="center"/>
                        <w:rPr>
                          <w:rFonts w:ascii="Tahoma" w:hAnsi="Tahoma" w:cs="Tahoma"/>
                          <w:b/>
                          <w:sz w:val="14"/>
                          <w:szCs w:val="16"/>
                        </w:rPr>
                      </w:pPr>
                      <w:r w:rsidRPr="00726C77">
                        <w:rPr>
                          <w:rStyle w:val="blockemailnoname2"/>
                          <w:rFonts w:ascii="Tahoma" w:hAnsi="Tahoma" w:cs="Tahoma"/>
                          <w:b/>
                          <w:sz w:val="14"/>
                          <w:szCs w:val="16"/>
                        </w:rPr>
                        <w:t>intersindicalnacionalsalud@hotmail.com</w:t>
                      </w:r>
                    </w:p>
                    <w:p w:rsidR="00A420EF" w:rsidRPr="00726C77" w:rsidRDefault="00191734" w:rsidP="004A3222">
                      <w:pPr>
                        <w:spacing w:after="0" w:line="240" w:lineRule="auto"/>
                        <w:jc w:val="center"/>
                        <w:rPr>
                          <w:rStyle w:val="blockemailnoname2"/>
                          <w:rFonts w:ascii="Tahoma" w:hAnsi="Tahoma" w:cs="Tahoma"/>
                          <w:color w:val="auto"/>
                          <w:sz w:val="14"/>
                          <w:szCs w:val="16"/>
                        </w:rPr>
                      </w:pPr>
                      <w:r w:rsidRPr="00726C77">
                        <w:rPr>
                          <w:rStyle w:val="blockemailnoname2"/>
                          <w:rFonts w:ascii="Tahoma" w:hAnsi="Tahoma" w:cs="Tahoma"/>
                          <w:color w:val="auto"/>
                          <w:sz w:val="14"/>
                          <w:szCs w:val="16"/>
                        </w:rPr>
                        <w:t xml:space="preserve">Tenerife: </w:t>
                      </w:r>
                      <w:r w:rsidR="004A3222" w:rsidRPr="00726C77">
                        <w:rPr>
                          <w:rStyle w:val="blockemailnoname2"/>
                          <w:rFonts w:ascii="Tahoma" w:hAnsi="Tahoma" w:cs="Tahoma"/>
                          <w:color w:val="auto"/>
                          <w:sz w:val="14"/>
                          <w:szCs w:val="16"/>
                        </w:rPr>
                        <w:t>Méndez Núñez, 84, 6ª</w:t>
                      </w:r>
                      <w:r w:rsidRPr="00726C77">
                        <w:rPr>
                          <w:rStyle w:val="blockemailnoname2"/>
                          <w:rFonts w:ascii="Tahoma" w:hAnsi="Tahoma" w:cs="Tahoma"/>
                          <w:color w:val="auto"/>
                          <w:sz w:val="14"/>
                          <w:szCs w:val="16"/>
                        </w:rPr>
                        <w:t xml:space="preserve"> Planta</w:t>
                      </w:r>
                      <w:r w:rsidR="004A3222" w:rsidRPr="00726C77">
                        <w:rPr>
                          <w:rStyle w:val="blockemailnoname2"/>
                          <w:rFonts w:ascii="Tahoma" w:hAnsi="Tahoma" w:cs="Tahoma"/>
                          <w:color w:val="auto"/>
                          <w:sz w:val="14"/>
                          <w:szCs w:val="16"/>
                        </w:rPr>
                        <w:t>. Santa Cruz de Tenerife. Tfno.: 922.600.036.</w:t>
                      </w:r>
                    </w:p>
                    <w:p w:rsidR="00A420EF" w:rsidRPr="00726C77" w:rsidRDefault="00191734" w:rsidP="004A3222">
                      <w:pPr>
                        <w:spacing w:after="0" w:line="240" w:lineRule="auto"/>
                        <w:jc w:val="center"/>
                        <w:rPr>
                          <w:rStyle w:val="blockemailnoname2"/>
                          <w:rFonts w:ascii="Tahoma" w:hAnsi="Tahoma" w:cs="Tahoma"/>
                          <w:sz w:val="14"/>
                          <w:szCs w:val="16"/>
                        </w:rPr>
                      </w:pPr>
                      <w:r w:rsidRPr="00726C77">
                        <w:rPr>
                          <w:rStyle w:val="blockemailnoname2"/>
                          <w:rFonts w:ascii="Tahoma" w:hAnsi="Tahoma" w:cs="Tahoma"/>
                          <w:sz w:val="14"/>
                          <w:szCs w:val="16"/>
                        </w:rPr>
                        <w:t xml:space="preserve">Las Palmas: </w:t>
                      </w:r>
                      <w:r w:rsidR="00A420EF" w:rsidRPr="00726C77">
                        <w:rPr>
                          <w:rStyle w:val="blockemailnoname2"/>
                          <w:rFonts w:ascii="Tahoma" w:hAnsi="Tahoma" w:cs="Tahoma"/>
                          <w:sz w:val="14"/>
                          <w:szCs w:val="16"/>
                        </w:rPr>
                        <w:t>D</w:t>
                      </w:r>
                      <w:r w:rsidRPr="00726C77">
                        <w:rPr>
                          <w:rStyle w:val="blockemailnoname2"/>
                          <w:rFonts w:ascii="Tahoma" w:hAnsi="Tahoma" w:cs="Tahoma"/>
                          <w:sz w:val="14"/>
                          <w:szCs w:val="16"/>
                        </w:rPr>
                        <w:t>olores de la Rocha 47</w:t>
                      </w:r>
                      <w:r w:rsidR="004A3222" w:rsidRPr="00726C77">
                        <w:rPr>
                          <w:rStyle w:val="blockemailnoname2"/>
                          <w:rFonts w:ascii="Tahoma" w:hAnsi="Tahoma" w:cs="Tahoma"/>
                          <w:sz w:val="14"/>
                          <w:szCs w:val="16"/>
                        </w:rPr>
                        <w:t>.</w:t>
                      </w:r>
                      <w:r w:rsidRPr="00726C77">
                        <w:rPr>
                          <w:rStyle w:val="blockemailnoname2"/>
                          <w:rFonts w:ascii="Tahoma" w:hAnsi="Tahoma" w:cs="Tahoma"/>
                          <w:sz w:val="14"/>
                          <w:szCs w:val="16"/>
                        </w:rPr>
                        <w:t xml:space="preserve"> Planta Alta  Las Palmas de </w:t>
                      </w:r>
                      <w:r w:rsidR="004A3222" w:rsidRPr="00726C77">
                        <w:rPr>
                          <w:rStyle w:val="blockemailnoname2"/>
                          <w:rFonts w:ascii="Tahoma" w:hAnsi="Tahoma" w:cs="Tahoma"/>
                          <w:sz w:val="14"/>
                          <w:szCs w:val="16"/>
                        </w:rPr>
                        <w:t>Gran Canaria</w:t>
                      </w:r>
                      <w:r w:rsidR="00A420EF" w:rsidRPr="00726C77">
                        <w:rPr>
                          <w:rStyle w:val="blockemailnoname2"/>
                          <w:rFonts w:ascii="Tahoma" w:hAnsi="Tahoma" w:cs="Tahoma"/>
                          <w:sz w:val="14"/>
                          <w:szCs w:val="16"/>
                        </w:rPr>
                        <w:t>. Tfno.: 928.381.6</w:t>
                      </w:r>
                      <w:r w:rsidR="004A3222" w:rsidRPr="00726C77">
                        <w:rPr>
                          <w:rStyle w:val="blockemailnoname2"/>
                          <w:rFonts w:ascii="Tahoma" w:hAnsi="Tahoma" w:cs="Tahoma"/>
                          <w:sz w:val="14"/>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v:textbox>
                <w10:wrap anchorx="margin"/>
              </v:shape>
            </w:pict>
          </mc:Fallback>
        </mc:AlternateContent>
      </w:r>
      <w:r>
        <w:rPr>
          <w:rFonts w:ascii="Tahoma" w:hAnsi="Tahoma" w:cs="Tahoma"/>
          <w:noProof/>
          <w:lang w:val="es-ES" w:eastAsia="es-ES"/>
        </w:rPr>
        <w:drawing>
          <wp:anchor distT="0" distB="0" distL="114300" distR="114300" simplePos="0" relativeHeight="251656704" behindDoc="0" locked="0" layoutInCell="1" allowOverlap="1" wp14:anchorId="338FB1C3" wp14:editId="2AA34E39">
            <wp:simplePos x="0" y="0"/>
            <wp:positionH relativeFrom="column">
              <wp:posOffset>-186690</wp:posOffset>
            </wp:positionH>
            <wp:positionV relativeFrom="paragraph">
              <wp:posOffset>-478155</wp:posOffset>
            </wp:positionV>
            <wp:extent cx="1237615" cy="1248410"/>
            <wp:effectExtent l="0" t="0" r="635" b="889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cstate="print"/>
                    <a:srcRect/>
                    <a:stretch>
                      <a:fillRect/>
                    </a:stretch>
                  </pic:blipFill>
                  <pic:spPr bwMode="auto">
                    <a:xfrm>
                      <a:off x="0" y="0"/>
                      <a:ext cx="1237615" cy="1248410"/>
                    </a:xfrm>
                    <a:prstGeom prst="rect">
                      <a:avLst/>
                    </a:prstGeom>
                    <a:noFill/>
                  </pic:spPr>
                </pic:pic>
              </a:graphicData>
            </a:graphic>
            <wp14:sizeRelH relativeFrom="margin">
              <wp14:pctWidth>0</wp14:pctWidth>
            </wp14:sizeRelH>
            <wp14:sizeRelV relativeFrom="margin">
              <wp14:pctHeight>0</wp14:pctHeight>
            </wp14:sizeRelV>
          </wp:anchor>
        </w:drawing>
      </w:r>
    </w:p>
    <w:p w:rsidR="00A420EF" w:rsidRDefault="00A420EF" w:rsidP="00A420EF">
      <w:pPr>
        <w:tabs>
          <w:tab w:val="left" w:pos="1245"/>
        </w:tabs>
        <w:jc w:val="right"/>
        <w:rPr>
          <w:rFonts w:ascii="Tahoma" w:hAnsi="Tahoma" w:cs="Tahoma"/>
        </w:rPr>
      </w:pPr>
    </w:p>
    <w:p w:rsidR="00A420EF" w:rsidRDefault="00A420EF" w:rsidP="00A420EF">
      <w:pPr>
        <w:tabs>
          <w:tab w:val="left" w:pos="1245"/>
        </w:tabs>
        <w:jc w:val="right"/>
        <w:rPr>
          <w:rFonts w:ascii="Tahoma" w:hAnsi="Tahoma" w:cs="Tahoma"/>
        </w:rPr>
      </w:pPr>
    </w:p>
    <w:p w:rsidR="00C95F8E" w:rsidRDefault="00C95F8E" w:rsidP="00C95F8E">
      <w:pPr>
        <w:rPr>
          <w:rFonts w:ascii="Times New Roman" w:eastAsia="SimSun" w:hAnsi="Times New Roman" w:cs="Mangal"/>
          <w:kern w:val="3"/>
          <w:sz w:val="24"/>
          <w:szCs w:val="24"/>
          <w:lang w:eastAsia="zh-CN" w:bidi="hi-IN"/>
        </w:rPr>
      </w:pPr>
    </w:p>
    <w:p w:rsidR="00C66BA6" w:rsidRPr="00C66BA6" w:rsidRDefault="00C66BA6" w:rsidP="00C95F8E">
      <w:pPr>
        <w:jc w:val="center"/>
        <w:rPr>
          <w:b/>
          <w:sz w:val="28"/>
        </w:rPr>
      </w:pPr>
      <w:proofErr w:type="spellStart"/>
      <w:r w:rsidRPr="00C66BA6">
        <w:rPr>
          <w:b/>
          <w:sz w:val="28"/>
        </w:rPr>
        <w:t>Intersindical</w:t>
      </w:r>
      <w:proofErr w:type="spellEnd"/>
      <w:r w:rsidRPr="00C66BA6">
        <w:rPr>
          <w:b/>
          <w:sz w:val="28"/>
        </w:rPr>
        <w:t xml:space="preserve"> Canaria exige que más de 1.400.000€ de sobresueldos para altos cargos de la Consejería de Sanidad, </w:t>
      </w:r>
      <w:r w:rsidR="000E40D1">
        <w:rPr>
          <w:b/>
          <w:sz w:val="28"/>
        </w:rPr>
        <w:t>sean devueltos para</w:t>
      </w:r>
      <w:r w:rsidRPr="00C66BA6">
        <w:rPr>
          <w:b/>
          <w:sz w:val="28"/>
        </w:rPr>
        <w:t xml:space="preserve"> la contratación de personal</w:t>
      </w:r>
    </w:p>
    <w:p w:rsidR="00A30A7D" w:rsidRDefault="00C66BA6" w:rsidP="00C66BA6">
      <w:pPr>
        <w:jc w:val="both"/>
      </w:pPr>
      <w:r>
        <w:tab/>
        <w:t>La Consejería de Sanidad repartió en la nómina del mes de marzo, mediante la Instrucción que el Servicio Canario de Salud emite desde el año 2002, cerca de 600.000 € en sobresueldos entre 111 cargos del SCS, en concepto de “incentivos por el cumplimiento de objetivos”, a lo que hay que añadir los más de 71.000€ mensuales abonados e</w:t>
      </w:r>
      <w:r w:rsidR="00A30A7D">
        <w:t>n concepto de “Complemento por Especial Interés y R</w:t>
      </w:r>
      <w:r>
        <w:t xml:space="preserve">endimiento” y que suman más de 850.000€ extras anuales. </w:t>
      </w:r>
    </w:p>
    <w:p w:rsidR="00C66BA6" w:rsidRDefault="00C66BA6" w:rsidP="00A30A7D">
      <w:pPr>
        <w:ind w:firstLine="708"/>
        <w:jc w:val="both"/>
      </w:pPr>
      <w:r>
        <w:t>La paga de incentivos de un gerente alcanza hasta 13.000€, 11.000€ los directores y 8.000€ los subdirectores. Todo ello, mientras la sanidad como derecho fundamental de la ciudadanía se desmorona, a los usuarios se les nie</w:t>
      </w:r>
      <w:r w:rsidR="00A30A7D">
        <w:t>ga el “Pan y la sal”, permanecen saturados</w:t>
      </w:r>
      <w:r>
        <w:t xml:space="preserve"> los Servicios de Urgencias, crecen las interminables Listas de Espera y el conjunto de los trabajadores ven como aumenta la presión asistencial, las cargas de trabajo,</w:t>
      </w:r>
      <w:r w:rsidR="00A30A7D">
        <w:t xml:space="preserve"> </w:t>
      </w:r>
      <w:r>
        <w:t>sus derechos</w:t>
      </w:r>
      <w:r w:rsidR="00A30A7D" w:rsidRPr="00A30A7D">
        <w:t xml:space="preserve"> </w:t>
      </w:r>
      <w:r w:rsidR="00A30A7D">
        <w:t xml:space="preserve">se </w:t>
      </w:r>
      <w:r w:rsidR="00A30A7D">
        <w:t>ven recortados</w:t>
      </w:r>
      <w:r>
        <w:t xml:space="preserve"> y se les detrae una parte proporcional de su pírrico salario porque los “gestores” no han cumplido objetivos que ellos mismos han pactado al margen del personal, tales como la adecuación presupuestaria, la integración de los sistemas de información, el uso racional del medicamento y control de la prestación, mejora de la eficiencia y la adecuación de los tiempos de espera, mientras ellos sí, responsables del incumplimiento, mantienen sus elevadas asignaciones.</w:t>
      </w:r>
    </w:p>
    <w:p w:rsidR="00C66BA6" w:rsidRDefault="00C66BA6" w:rsidP="00C66BA6">
      <w:pPr>
        <w:jc w:val="both"/>
      </w:pPr>
      <w:r>
        <w:tab/>
        <w:t>En esta línea, desde una apuesta decidida por la defensa de la Sanidad Pública Canaria, en colaboración con el resto de organizaciones Sindicales presentes en la Mesa Sectorial de Sanidad, se ha impulsado el contacto, primero por separado y luego en conjunto, con las diferentes fuerzas políticas, tanto del arco parlamentario como extraparlamentario, con el fin de alcanzar un Pacto Social por la defensa de la Sanidad Pública</w:t>
      </w:r>
      <w:r w:rsidR="00A30A7D">
        <w:t xml:space="preserve"> Canaria</w:t>
      </w:r>
      <w:r>
        <w:t xml:space="preserve">, pidiendo, al menos desde </w:t>
      </w:r>
      <w:proofErr w:type="spellStart"/>
      <w:r>
        <w:t>Intersindical</w:t>
      </w:r>
      <w:proofErr w:type="spellEnd"/>
      <w:r>
        <w:t xml:space="preserve"> Canaria y haciéndolo acompañar de la necesaria presión social, la celebración de un Pleno Parlamentario monográfico, en el que realizar un diagnóstico exhaustivo sobre los problemas principales. Como eje</w:t>
      </w:r>
      <w:r w:rsidR="00C95F8E">
        <w:t>, un documento de consenso</w:t>
      </w:r>
      <w:r>
        <w:t>, y a juicio de la totalidad de las fuerzas políticas y sindicales, aparecen como primordia</w:t>
      </w:r>
      <w:r w:rsidR="00A30A7D">
        <w:t>les los problemas de insuficiente dotación presupuestaria</w:t>
      </w:r>
      <w:r>
        <w:t xml:space="preserve">, la falta de profesionalización de la gestión y las concertaciones con la sanidad privada. </w:t>
      </w:r>
    </w:p>
    <w:p w:rsidR="00C95F8E" w:rsidRDefault="00C66BA6" w:rsidP="00C66BA6">
      <w:pPr>
        <w:ind w:firstLine="708"/>
        <w:jc w:val="both"/>
      </w:pPr>
      <w:r>
        <w:t xml:space="preserve">El comportamiento de la Administración Sanitaria, actualmente en manos de Coalición Canaria, con su </w:t>
      </w:r>
      <w:proofErr w:type="spellStart"/>
      <w:r>
        <w:t>austericidio</w:t>
      </w:r>
      <w:proofErr w:type="spellEnd"/>
      <w:r>
        <w:t xml:space="preserve">, no casa luego con el dispendio </w:t>
      </w:r>
      <w:r w:rsidR="00C95F8E">
        <w:t>económico que suponen los incentivos a unos</w:t>
      </w:r>
      <w:r>
        <w:t xml:space="preserve"> altos cargos, que según el propio Presidente del Gobierno de Canarias tuvieron que ser cesados por</w:t>
      </w:r>
      <w:r w:rsidR="00C95F8E">
        <w:t xml:space="preserve"> “hacerlo mal”. </w:t>
      </w:r>
    </w:p>
    <w:p w:rsidR="00C66BA6" w:rsidRDefault="00C95F8E" w:rsidP="00C66BA6">
      <w:pPr>
        <w:ind w:firstLine="708"/>
        <w:jc w:val="both"/>
      </w:pPr>
      <w:r>
        <w:t>Nuestra Organización Sindical exige, en base a lo manifestado,</w:t>
      </w:r>
      <w:r w:rsidR="00C66BA6">
        <w:t xml:space="preserve"> que tales emolumentos sean </w:t>
      </w:r>
      <w:r w:rsidR="003B3C0F">
        <w:t>retornados a las arcas públicas para destinarlos a</w:t>
      </w:r>
      <w:bookmarkStart w:id="0" w:name="_GoBack"/>
      <w:bookmarkEnd w:id="0"/>
      <w:r w:rsidR="00C66BA6">
        <w:t xml:space="preserve"> la contratación de personal</w:t>
      </w:r>
      <w:r>
        <w:t>, y paliar así  los recortes de plantilla que han llevado a la merma paulatina de la calidad asistencial</w:t>
      </w:r>
      <w:r w:rsidR="00C66BA6">
        <w:t xml:space="preserve">.  </w:t>
      </w:r>
    </w:p>
    <w:p w:rsidR="00C66BA6" w:rsidRPr="00C66BA6" w:rsidRDefault="00C66BA6" w:rsidP="00C95F8E">
      <w:pPr>
        <w:spacing w:after="0"/>
        <w:ind w:firstLine="708"/>
        <w:jc w:val="both"/>
      </w:pPr>
      <w:r>
        <w:t>Canarias, 27 de abril de 2017</w:t>
      </w:r>
      <w:r w:rsidR="00C95F8E">
        <w:tab/>
      </w:r>
      <w:r w:rsidR="00C95F8E">
        <w:tab/>
      </w:r>
      <w:r w:rsidR="00DA1D45">
        <w:rPr>
          <w:rFonts w:ascii="Times New Roman" w:hAnsi="Times New Roman" w:cs="Times New Roman"/>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pt;margin-top:11.45pt;width:588.75pt;height:81.15pt;z-index:-251657728;mso-position-horizontal-relative:text;mso-position-vertical-relative:text">
            <v:imagedata r:id="rId9" o:title=""/>
          </v:shape>
          <o:OLEObject Type="Embed" ProgID="CorelPHOTOPAINT.Image.14" ShapeID="_x0000_s1027" DrawAspect="Content" ObjectID="_1554808631" r:id="rId10"/>
        </w:pict>
      </w:r>
      <w:r w:rsidR="004536F3" w:rsidRPr="00C66BA6">
        <w:rPr>
          <w:rFonts w:eastAsia="Calibri" w:cstheme="minorHAnsi"/>
        </w:rPr>
        <w:t xml:space="preserve">Catalina </w:t>
      </w:r>
      <w:proofErr w:type="spellStart"/>
      <w:r w:rsidR="004536F3" w:rsidRPr="00C66BA6">
        <w:rPr>
          <w:rFonts w:eastAsia="Calibri" w:cstheme="minorHAnsi"/>
        </w:rPr>
        <w:t>Darias</w:t>
      </w:r>
      <w:proofErr w:type="spellEnd"/>
      <w:r w:rsidR="004536F3" w:rsidRPr="00C66BA6">
        <w:rPr>
          <w:rFonts w:eastAsia="Calibri" w:cstheme="minorHAnsi"/>
        </w:rPr>
        <w:t xml:space="preserve"> Delgado</w:t>
      </w:r>
    </w:p>
    <w:p w:rsidR="00C95F8E" w:rsidRDefault="00C66BA6" w:rsidP="00C95F8E">
      <w:pPr>
        <w:spacing w:after="0" w:line="240" w:lineRule="auto"/>
        <w:ind w:left="3538"/>
        <w:rPr>
          <w:rFonts w:eastAsia="Calibri" w:cstheme="minorHAnsi"/>
        </w:rPr>
      </w:pPr>
      <w:r>
        <w:rPr>
          <w:rFonts w:eastAsia="Calibri" w:cstheme="minorHAnsi"/>
        </w:rPr>
        <w:t xml:space="preserve">         </w:t>
      </w:r>
      <w:r w:rsidR="004536F3" w:rsidRPr="00C66BA6">
        <w:rPr>
          <w:rFonts w:eastAsia="Calibri" w:cstheme="minorHAnsi"/>
        </w:rPr>
        <w:t>Secretariado Nacional de Salud</w:t>
      </w:r>
    </w:p>
    <w:p w:rsidR="008F3CBE" w:rsidRPr="00C95F8E" w:rsidRDefault="00A420EF" w:rsidP="00C95F8E">
      <w:pPr>
        <w:spacing w:line="240" w:lineRule="auto"/>
        <w:jc w:val="center"/>
        <w:rPr>
          <w:rFonts w:eastAsia="Calibri" w:cstheme="minorHAnsi"/>
        </w:rPr>
      </w:pPr>
      <w:r w:rsidRPr="00233A61">
        <w:rPr>
          <w:rFonts w:ascii="Arial" w:hAnsi="Arial"/>
          <w:b/>
          <w:i/>
          <w:sz w:val="16"/>
          <w:szCs w:val="16"/>
        </w:rPr>
        <w:t>-Organización No Gubernamental para la protección de los derechos laborales y asistenciales de la Sanida</w:t>
      </w:r>
      <w:r>
        <w:rPr>
          <w:rFonts w:ascii="Arial" w:hAnsi="Arial"/>
          <w:b/>
          <w:i/>
          <w:sz w:val="16"/>
          <w:szCs w:val="16"/>
        </w:rPr>
        <w:t>d</w:t>
      </w:r>
    </w:p>
    <w:sectPr w:rsidR="008F3CBE" w:rsidRPr="00C95F8E" w:rsidSect="00C66BA6">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D45" w:rsidRDefault="00DA1D45" w:rsidP="00265C45">
      <w:pPr>
        <w:spacing w:after="0" w:line="240" w:lineRule="auto"/>
      </w:pPr>
      <w:r>
        <w:separator/>
      </w:r>
    </w:p>
  </w:endnote>
  <w:endnote w:type="continuationSeparator" w:id="0">
    <w:p w:rsidR="00DA1D45" w:rsidRDefault="00DA1D45" w:rsidP="00265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D45" w:rsidRDefault="00DA1D45" w:rsidP="00265C45">
      <w:pPr>
        <w:spacing w:after="0" w:line="240" w:lineRule="auto"/>
      </w:pPr>
      <w:r>
        <w:separator/>
      </w:r>
    </w:p>
  </w:footnote>
  <w:footnote w:type="continuationSeparator" w:id="0">
    <w:p w:rsidR="00DA1D45" w:rsidRDefault="00DA1D45" w:rsidP="00265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
    <w:nsid w:val="778160A8"/>
    <w:multiLevelType w:val="hybridMultilevel"/>
    <w:tmpl w:val="7ADE1486"/>
    <w:lvl w:ilvl="0" w:tplc="72D4CB44">
      <w:start w:val="1"/>
      <w:numFmt w:val="bullet"/>
      <w:lvlText w:val=""/>
      <w:lvlJc w:val="left"/>
      <w:pPr>
        <w:ind w:left="927" w:hanging="360"/>
      </w:pPr>
      <w:rPr>
        <w:rFonts w:ascii="Symbol" w:eastAsia="Calibri" w:hAnsi="Symbol"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0EF"/>
    <w:rsid w:val="00056820"/>
    <w:rsid w:val="000A6DB3"/>
    <w:rsid w:val="000D1C9A"/>
    <w:rsid w:val="000E40D1"/>
    <w:rsid w:val="000F5BD5"/>
    <w:rsid w:val="001172CF"/>
    <w:rsid w:val="00191734"/>
    <w:rsid w:val="001D2A06"/>
    <w:rsid w:val="001E4480"/>
    <w:rsid w:val="00265C45"/>
    <w:rsid w:val="0037318A"/>
    <w:rsid w:val="003B3C0F"/>
    <w:rsid w:val="004536F3"/>
    <w:rsid w:val="004547B1"/>
    <w:rsid w:val="004648DF"/>
    <w:rsid w:val="004A3222"/>
    <w:rsid w:val="004E457D"/>
    <w:rsid w:val="005363EB"/>
    <w:rsid w:val="005B311A"/>
    <w:rsid w:val="00606E75"/>
    <w:rsid w:val="00611EBB"/>
    <w:rsid w:val="006213E1"/>
    <w:rsid w:val="00635B0F"/>
    <w:rsid w:val="006956EA"/>
    <w:rsid w:val="006A6406"/>
    <w:rsid w:val="00717379"/>
    <w:rsid w:val="00726C77"/>
    <w:rsid w:val="00761A82"/>
    <w:rsid w:val="007628E4"/>
    <w:rsid w:val="00783688"/>
    <w:rsid w:val="007B3904"/>
    <w:rsid w:val="007C3CC6"/>
    <w:rsid w:val="007E33B5"/>
    <w:rsid w:val="008221F6"/>
    <w:rsid w:val="00824658"/>
    <w:rsid w:val="00897FC3"/>
    <w:rsid w:val="008D36AB"/>
    <w:rsid w:val="008F3CBE"/>
    <w:rsid w:val="00983A17"/>
    <w:rsid w:val="009A389F"/>
    <w:rsid w:val="009C6921"/>
    <w:rsid w:val="00A3027C"/>
    <w:rsid w:val="00A30A7D"/>
    <w:rsid w:val="00A420EF"/>
    <w:rsid w:val="00AD50F8"/>
    <w:rsid w:val="00AE7101"/>
    <w:rsid w:val="00B04AEC"/>
    <w:rsid w:val="00B23382"/>
    <w:rsid w:val="00B27EC2"/>
    <w:rsid w:val="00B47771"/>
    <w:rsid w:val="00BE29B1"/>
    <w:rsid w:val="00BF3D5B"/>
    <w:rsid w:val="00C2485F"/>
    <w:rsid w:val="00C66BA6"/>
    <w:rsid w:val="00C95F8E"/>
    <w:rsid w:val="00CA22BE"/>
    <w:rsid w:val="00CB64EE"/>
    <w:rsid w:val="00CC5513"/>
    <w:rsid w:val="00D21FFE"/>
    <w:rsid w:val="00D369AB"/>
    <w:rsid w:val="00D53C39"/>
    <w:rsid w:val="00D60107"/>
    <w:rsid w:val="00D8458B"/>
    <w:rsid w:val="00DA1D45"/>
    <w:rsid w:val="00E3294F"/>
    <w:rsid w:val="00E50E46"/>
    <w:rsid w:val="00E5162A"/>
    <w:rsid w:val="00F54BC1"/>
    <w:rsid w:val="00F9471D"/>
    <w:rsid w:val="00FB0F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 w:type="paragraph" w:styleId="Prrafodelista">
    <w:name w:val="List Paragraph"/>
    <w:basedOn w:val="Normal"/>
    <w:uiPriority w:val="34"/>
    <w:qFormat/>
    <w:rsid w:val="00606E75"/>
    <w:pPr>
      <w:spacing w:after="0" w:line="240" w:lineRule="auto"/>
      <w:ind w:left="720"/>
      <w:contextualSpacing/>
    </w:pPr>
    <w:rPr>
      <w:rFonts w:ascii="Times New Roman" w:eastAsia="Times New Roman" w:hAnsi="Times New Roman" w:cs="Times New Roman"/>
      <w:sz w:val="20"/>
      <w:szCs w:val="20"/>
    </w:rPr>
  </w:style>
  <w:style w:type="character" w:customStyle="1" w:styleId="apple-converted-space">
    <w:name w:val="apple-converted-space"/>
    <w:basedOn w:val="Fuentedeprrafopredeter"/>
    <w:rsid w:val="00D60107"/>
  </w:style>
  <w:style w:type="paragraph" w:styleId="Encabezado">
    <w:name w:val="header"/>
    <w:basedOn w:val="Normal"/>
    <w:link w:val="EncabezadoCar"/>
    <w:uiPriority w:val="99"/>
    <w:unhideWhenUsed/>
    <w:rsid w:val="00265C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5C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 w:type="paragraph" w:styleId="Prrafodelista">
    <w:name w:val="List Paragraph"/>
    <w:basedOn w:val="Normal"/>
    <w:uiPriority w:val="34"/>
    <w:qFormat/>
    <w:rsid w:val="00606E75"/>
    <w:pPr>
      <w:spacing w:after="0" w:line="240" w:lineRule="auto"/>
      <w:ind w:left="720"/>
      <w:contextualSpacing/>
    </w:pPr>
    <w:rPr>
      <w:rFonts w:ascii="Times New Roman" w:eastAsia="Times New Roman" w:hAnsi="Times New Roman" w:cs="Times New Roman"/>
      <w:sz w:val="20"/>
      <w:szCs w:val="20"/>
    </w:rPr>
  </w:style>
  <w:style w:type="character" w:customStyle="1" w:styleId="apple-converted-space">
    <w:name w:val="apple-converted-space"/>
    <w:basedOn w:val="Fuentedeprrafopredeter"/>
    <w:rsid w:val="00D60107"/>
  </w:style>
  <w:style w:type="paragraph" w:styleId="Encabezado">
    <w:name w:val="header"/>
    <w:basedOn w:val="Normal"/>
    <w:link w:val="EncabezadoCar"/>
    <w:uiPriority w:val="99"/>
    <w:unhideWhenUsed/>
    <w:rsid w:val="00265C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5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502</Words>
  <Characters>2765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Usuario de Windows</cp:lastModifiedBy>
  <cp:revision>7</cp:revision>
  <cp:lastPrinted>2016-08-08T08:26:00Z</cp:lastPrinted>
  <dcterms:created xsi:type="dcterms:W3CDTF">2017-04-27T12:42:00Z</dcterms:created>
  <dcterms:modified xsi:type="dcterms:W3CDTF">2017-04-27T13:31:00Z</dcterms:modified>
</cp:coreProperties>
</file>